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333" w14:textId="149B14E8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 w:val="36"/>
          <w:szCs w:val="36"/>
          <w:shd w:val="clear" w:color="auto" w:fill="FFFFFF"/>
        </w:rPr>
      </w:pP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倫理</w:t>
      </w:r>
      <w:r w:rsidR="000603AF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審査</w:t>
      </w:r>
      <w:r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>関連書類チェックシート</w:t>
      </w:r>
      <w:r w:rsidR="00E45BDB" w:rsidRPr="005A1F4C">
        <w:rPr>
          <w:rFonts w:ascii="Meiryo UI" w:eastAsia="Meiryo UI" w:hAnsi="Meiryo UI" w:hint="eastAsia"/>
          <w:sz w:val="36"/>
          <w:szCs w:val="36"/>
          <w:shd w:val="clear" w:color="auto" w:fill="FFFFFF"/>
        </w:rPr>
        <w:t xml:space="preserve">　</w:t>
      </w:r>
      <w:r w:rsidR="00B1325D" w:rsidRPr="005A1F4C">
        <w:rPr>
          <w:rFonts w:ascii="Meiryo UI" w:eastAsia="Meiryo UI" w:hAnsi="Meiryo UI" w:hint="eastAsia"/>
          <w:sz w:val="16"/>
          <w:szCs w:val="18"/>
        </w:rPr>
        <w:t>C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heck</w:t>
      </w:r>
      <w:r w:rsidR="00E45BDB" w:rsidRPr="005A1F4C">
        <w:rPr>
          <w:rFonts w:ascii="Meiryo UI" w:eastAsia="Meiryo UI" w:hAnsi="Meiryo UI"/>
          <w:sz w:val="16"/>
          <w:szCs w:val="18"/>
        </w:rPr>
        <w:t xml:space="preserve"> </w:t>
      </w:r>
      <w:r w:rsidR="00E45BDB" w:rsidRPr="005A1F4C">
        <w:rPr>
          <w:rFonts w:ascii="Meiryo UI" w:eastAsia="Meiryo UI" w:hAnsi="Meiryo UI" w:hint="eastAsia"/>
          <w:sz w:val="16"/>
          <w:szCs w:val="18"/>
        </w:rPr>
        <w:t>sheet</w:t>
      </w:r>
      <w:r w:rsidR="00B73BC6" w:rsidRPr="005A1F4C">
        <w:rPr>
          <w:rFonts w:ascii="Meiryo UI" w:eastAsia="Meiryo UI" w:hAnsi="Meiryo UI"/>
          <w:sz w:val="16"/>
          <w:szCs w:val="18"/>
        </w:rPr>
        <w:t xml:space="preserve"> </w:t>
      </w:r>
      <w:r w:rsidR="00AC3E84" w:rsidRPr="005A1F4C">
        <w:rPr>
          <w:rFonts w:ascii="Meiryo UI" w:eastAsia="Meiryo UI" w:hAnsi="Meiryo UI" w:hint="eastAsia"/>
          <w:sz w:val="16"/>
          <w:szCs w:val="18"/>
        </w:rPr>
        <w:t>for</w:t>
      </w:r>
      <w:r w:rsidR="00AC3E84" w:rsidRPr="005A1F4C">
        <w:rPr>
          <w:rFonts w:ascii="Meiryo UI" w:eastAsia="Meiryo UI" w:hAnsi="Meiryo UI"/>
          <w:sz w:val="16"/>
          <w:szCs w:val="18"/>
        </w:rPr>
        <w:t xml:space="preserve"> the IRB</w:t>
      </w:r>
      <w:r w:rsidR="005D5E6C" w:rsidRPr="005A1F4C">
        <w:rPr>
          <w:rFonts w:ascii="Meiryo UI" w:eastAsia="Meiryo UI" w:hAnsi="Meiryo UI"/>
          <w:sz w:val="16"/>
          <w:szCs w:val="18"/>
        </w:rPr>
        <w:t xml:space="preserve"> documents</w:t>
      </w:r>
    </w:p>
    <w:p w14:paraId="78C964B0" w14:textId="77777777" w:rsidR="00856F6B" w:rsidRPr="005A1F4C" w:rsidRDefault="00856F6B" w:rsidP="00856F6B">
      <w:pPr>
        <w:widowControl/>
        <w:shd w:val="clear" w:color="auto" w:fill="FFFFFF"/>
        <w:spacing w:line="360" w:lineRule="atLeast"/>
        <w:jc w:val="left"/>
        <w:rPr>
          <w:rFonts w:ascii="Meiryo UI" w:eastAsia="Meiryo UI" w:hAnsi="Meiryo UI"/>
          <w:szCs w:val="21"/>
          <w:shd w:val="clear" w:color="auto" w:fill="FFFFFF"/>
        </w:rPr>
      </w:pPr>
    </w:p>
    <w:p w14:paraId="6128B9FC" w14:textId="57DBADDB" w:rsidR="0002760F" w:rsidRPr="005A1F4C" w:rsidRDefault="00F745B1" w:rsidP="00BD6269">
      <w:pPr>
        <w:widowControl/>
        <w:shd w:val="clear" w:color="auto" w:fill="FFFFFF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  <w:shd w:val="clear" w:color="auto" w:fill="FFFFFF"/>
        </w:rPr>
        <w:t>「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人を対象とする</w:t>
      </w:r>
      <w:r w:rsidR="006F53CB" w:rsidRPr="006F53CB">
        <w:rPr>
          <w:rFonts w:ascii="Meiryo UI" w:eastAsia="Meiryo UI" w:hAnsi="Meiryo UI" w:hint="eastAsia"/>
          <w:b/>
          <w:szCs w:val="21"/>
          <w:shd w:val="clear" w:color="auto" w:fill="FFFFFF"/>
        </w:rPr>
        <w:t>生命科学・</w:t>
      </w:r>
      <w:r w:rsidR="003A45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医学系研究に関する倫理指針</w:t>
      </w:r>
      <w:r>
        <w:rPr>
          <w:rFonts w:ascii="Meiryo UI" w:eastAsia="Meiryo UI" w:hAnsi="Meiryo UI" w:hint="eastAsia"/>
          <w:b/>
          <w:szCs w:val="21"/>
          <w:shd w:val="clear" w:color="auto" w:fill="FFFFFF"/>
        </w:rPr>
        <w:t>」</w:t>
      </w:r>
      <w:r w:rsidR="00D108C3" w:rsidRPr="005A1F4C">
        <w:rPr>
          <w:rFonts w:ascii="Meiryo UI" w:eastAsia="Meiryo UI" w:hAnsi="Meiryo UI" w:hint="eastAsia"/>
          <w:b/>
          <w:szCs w:val="21"/>
          <w:shd w:val="clear" w:color="auto" w:fill="FFFFFF"/>
        </w:rPr>
        <w:t>が適用されるヒトゲノム・遺伝子解析研究の場合</w:t>
      </w:r>
      <w:r w:rsidR="00856F6B" w:rsidRPr="005A1F4C">
        <w:rPr>
          <w:rFonts w:ascii="Meiryo UI" w:eastAsia="Meiryo UI" w:hAnsi="Meiryo UI"/>
          <w:szCs w:val="21"/>
          <w:shd w:val="clear" w:color="auto" w:fill="FFFFFF"/>
        </w:rPr>
        <w:t>は、</w:t>
      </w:r>
      <w:r w:rsidR="00856F6B" w:rsidRPr="005A1F4C">
        <w:rPr>
          <w:rFonts w:ascii="Meiryo UI" w:eastAsia="Meiryo UI" w:hAnsi="Meiryo UI" w:hint="eastAsia"/>
          <w:szCs w:val="21"/>
          <w:shd w:val="clear" w:color="auto" w:fill="FFFFFF"/>
        </w:rPr>
        <w:t>以下の</w:t>
      </w:r>
      <w:r w:rsidR="00856F6B" w:rsidRPr="005A1F4C">
        <w:rPr>
          <w:rFonts w:ascii="Meiryo UI" w:eastAsia="Meiryo UI" w:hAnsi="Meiryo UI"/>
          <w:szCs w:val="21"/>
          <w:u w:val="wave"/>
        </w:rPr>
        <w:t>PDFファイル</w:t>
      </w:r>
      <w:r w:rsidR="00856F6B" w:rsidRPr="005A1F4C">
        <w:rPr>
          <w:rFonts w:ascii="Meiryo UI" w:eastAsia="Meiryo UI" w:hAnsi="Meiryo UI"/>
          <w:szCs w:val="21"/>
        </w:rPr>
        <w:t>をご用意</w:t>
      </w:r>
      <w:r w:rsidR="00BF1223" w:rsidRPr="005A1F4C">
        <w:rPr>
          <w:rFonts w:ascii="Meiryo UI" w:eastAsia="Meiryo UI" w:hAnsi="Meiryo UI" w:hint="eastAsia"/>
          <w:szCs w:val="21"/>
        </w:rPr>
        <w:t>頂き、チェックを入れてください</w:t>
      </w:r>
      <w:r w:rsidR="00856F6B" w:rsidRPr="005A1F4C">
        <w:rPr>
          <w:rFonts w:ascii="Meiryo UI" w:eastAsia="Meiryo UI" w:hAnsi="Meiryo UI"/>
          <w:szCs w:val="21"/>
        </w:rPr>
        <w:t>。</w:t>
      </w:r>
    </w:p>
    <w:p w14:paraId="7273D0BC" w14:textId="6072466F" w:rsidR="00E45BDB" w:rsidRPr="005A1F4C" w:rsidRDefault="00E45BDB" w:rsidP="00CB1E86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A1F4C">
        <w:rPr>
          <w:rFonts w:ascii="Meiryo UI" w:eastAsia="Meiryo UI" w:hAnsi="Meiryo UI"/>
          <w:sz w:val="14"/>
        </w:rPr>
        <w:t xml:space="preserve">In the case that the ethical procedure is due, </w:t>
      </w:r>
      <w:r w:rsidR="00B1325D" w:rsidRPr="005A1F4C">
        <w:rPr>
          <w:rFonts w:ascii="Meiryo UI" w:eastAsia="Meiryo UI" w:hAnsi="Meiryo UI"/>
          <w:sz w:val="14"/>
        </w:rPr>
        <w:t xml:space="preserve">the following documents and information must be attached to the application form. </w:t>
      </w:r>
      <w:r w:rsidR="00CB1E86" w:rsidRPr="005A1F4C">
        <w:rPr>
          <w:rFonts w:ascii="Meiryo UI" w:eastAsia="Meiryo UI" w:hAnsi="Meiryo UI"/>
          <w:sz w:val="14"/>
        </w:rPr>
        <w:t>Please prepare the</w:t>
      </w:r>
      <w:r w:rsidR="00CB1E86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61256" w:rsidRPr="005A1F4C">
        <w:rPr>
          <w:rFonts w:ascii="Meiryo UI" w:eastAsia="Meiryo UI" w:hAnsi="Meiryo UI"/>
          <w:sz w:val="14"/>
          <w:u w:val="single"/>
        </w:rPr>
        <w:t>s of the documents</w:t>
      </w:r>
      <w:r w:rsidR="00CB1E86" w:rsidRPr="005A1F4C">
        <w:rPr>
          <w:rFonts w:ascii="Meiryo UI" w:eastAsia="Meiryo UI" w:hAnsi="Meiryo UI"/>
          <w:sz w:val="14"/>
        </w:rPr>
        <w:t xml:space="preserve"> and </w:t>
      </w:r>
      <w:r w:rsidR="00B1325D" w:rsidRPr="005A1F4C">
        <w:rPr>
          <w:rFonts w:ascii="Meiryo UI" w:eastAsia="Meiryo UI" w:hAnsi="Meiryo UI"/>
          <w:sz w:val="14"/>
        </w:rPr>
        <w:t>tick</w:t>
      </w:r>
      <w:r w:rsidR="00CB1E86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CB1E86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CB1E86" w:rsidRPr="005A1F4C">
        <w:rPr>
          <w:rFonts w:ascii="Meiryo UI" w:eastAsia="Meiryo UI" w:hAnsi="Meiryo UI"/>
          <w:sz w:val="14"/>
        </w:rPr>
        <w:t>.</w:t>
      </w:r>
    </w:p>
    <w:p w14:paraId="601BB47B" w14:textId="77777777" w:rsidR="00856F6B" w:rsidRPr="005A1F4C" w:rsidRDefault="00BD6269" w:rsidP="00BD6269">
      <w:pPr>
        <w:widowControl/>
        <w:shd w:val="clear" w:color="auto" w:fill="FFFFFF"/>
        <w:ind w:firstLineChars="100" w:firstLine="210"/>
        <w:jc w:val="left"/>
        <w:rPr>
          <w:rFonts w:ascii="Meiryo UI" w:eastAsia="Meiryo UI" w:hAnsi="Meiryo UI"/>
          <w:szCs w:val="21"/>
        </w:rPr>
      </w:pPr>
      <w:r w:rsidRPr="005A1F4C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="00090FEA" w:rsidRPr="005A1F4C">
        <w:rPr>
          <w:rFonts w:ascii="Meiryo UI" w:eastAsia="Meiryo UI" w:hAnsi="Meiryo UI" w:hint="eastAsia"/>
          <w:szCs w:val="21"/>
        </w:rPr>
        <w:t xml:space="preserve">　　</w:t>
      </w:r>
      <w:r w:rsidR="00BF1223" w:rsidRPr="005A1F4C">
        <w:rPr>
          <w:rFonts w:ascii="Meiryo UI" w:eastAsia="Meiryo UI" w:hAnsi="Meiryo UI" w:hint="eastAsia"/>
          <w:szCs w:val="21"/>
        </w:rPr>
        <w:t xml:space="preserve">　</w:t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 w:hint="eastAsia"/>
          <w:szCs w:val="21"/>
        </w:rPr>
        <w:t xml:space="preserve">　　</w:t>
      </w:r>
      <w:r w:rsidR="00BF1223" w:rsidRPr="005A1F4C">
        <w:rPr>
          <w:rFonts w:ascii="Meiryo UI" w:eastAsia="Meiryo UI" w:hAnsi="Meiryo UI"/>
          <w:szCs w:val="21"/>
        </w:rPr>
        <w:tab/>
      </w:r>
      <w:r w:rsidR="00BF1223" w:rsidRPr="005A1F4C">
        <w:rPr>
          <w:rFonts w:ascii="Meiryo UI" w:eastAsia="Meiryo UI" w:hAnsi="Meiryo UI"/>
          <w:szCs w:val="21"/>
        </w:rPr>
        <w:tab/>
      </w:r>
      <w:r w:rsidRPr="005A1F4C">
        <w:rPr>
          <w:rFonts w:ascii="Meiryo UI" w:eastAsia="Meiryo UI" w:hAnsi="Meiryo UI"/>
          <w:szCs w:val="21"/>
        </w:rPr>
        <w:tab/>
      </w:r>
      <w:r w:rsidR="00090FEA"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1"/>
        <w:gridCol w:w="986"/>
      </w:tblGrid>
      <w:tr w:rsidR="008E0330" w:rsidRPr="005A1F4C" w14:paraId="4A96AEB7" w14:textId="77777777" w:rsidTr="00B73BC6">
        <w:trPr>
          <w:trHeight w:val="618"/>
        </w:trPr>
        <w:tc>
          <w:tcPr>
            <w:tcW w:w="7371" w:type="dxa"/>
            <w:tcBorders>
              <w:right w:val="nil"/>
            </w:tcBorders>
            <w:vAlign w:val="center"/>
          </w:tcPr>
          <w:p w14:paraId="21E7BA03" w14:textId="2D270DBE" w:rsidR="008E0330" w:rsidRPr="005A1F4C" w:rsidRDefault="008E033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１．倫理</w:t>
            </w:r>
            <w:r w:rsidR="00313FBE" w:rsidRPr="005A1F4C">
              <w:rPr>
                <w:rFonts w:ascii="Meiryo UI" w:eastAsia="Meiryo UI" w:hAnsi="Meiryo UI" w:hint="eastAsia"/>
                <w:szCs w:val="21"/>
              </w:rPr>
              <w:t>審査</w:t>
            </w:r>
            <w:r w:rsidRPr="005A1F4C">
              <w:rPr>
                <w:rFonts w:ascii="Meiryo UI" w:eastAsia="Meiryo UI" w:hAnsi="Meiryo UI" w:hint="eastAsia"/>
                <w:szCs w:val="21"/>
              </w:rPr>
              <w:t>関連書類チェックシート (この</w:t>
            </w:r>
            <w:r w:rsidR="00BD6269" w:rsidRPr="005A1F4C">
              <w:rPr>
                <w:rFonts w:ascii="Meiryo UI" w:eastAsia="Meiryo UI" w:hAnsi="Meiryo UI" w:hint="eastAsia"/>
                <w:szCs w:val="21"/>
              </w:rPr>
              <w:t>シート</w:t>
            </w:r>
            <w:r w:rsidRPr="005A1F4C">
              <w:rPr>
                <w:rFonts w:ascii="Meiryo UI" w:eastAsia="Meiryo UI" w:hAnsi="Meiryo UI" w:hint="eastAsia"/>
                <w:szCs w:val="21"/>
              </w:rPr>
              <w:t>です)</w:t>
            </w:r>
          </w:p>
          <w:p w14:paraId="51D7CB12" w14:textId="77777777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C</w:t>
            </w:r>
            <w:r w:rsidRPr="005A1F4C">
              <w:rPr>
                <w:rFonts w:ascii="Meiryo UI" w:eastAsia="Meiryo UI" w:hAnsi="Meiryo UI" w:hint="eastAsia"/>
                <w:sz w:val="14"/>
              </w:rPr>
              <w:t>heck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sheet</w:t>
            </w:r>
            <w:r w:rsidRPr="005A1F4C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6467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034448F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1B98085" w14:textId="77777777" w:rsidR="008E0330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２．</w:t>
            </w:r>
            <w:r w:rsidR="008E0330" w:rsidRPr="005A1F4C">
              <w:rPr>
                <w:rFonts w:ascii="Meiryo UI" w:eastAsia="Meiryo UI" w:hAnsi="Meiryo UI" w:hint="eastAsia"/>
                <w:szCs w:val="21"/>
              </w:rPr>
              <w:t>「倫理審査申請書」および「研究実施計画書」</w:t>
            </w:r>
          </w:p>
          <w:p w14:paraId="14842039" w14:textId="18318D1D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15" w:left="31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 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R</w:t>
            </w:r>
            <w:r w:rsidRPr="005A1F4C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A1F4C">
              <w:rPr>
                <w:rFonts w:ascii="Meiryo UI" w:eastAsia="Meiryo UI" w:hAnsi="Meiryo UI"/>
                <w:sz w:val="14"/>
              </w:rPr>
              <w:t>and Study</w:t>
            </w:r>
            <w:r w:rsidR="00260DC9" w:rsidRPr="005A1F4C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A1F4C">
              <w:rPr>
                <w:rFonts w:ascii="Meiryo UI" w:eastAsia="Meiryo UI" w:hAnsi="Meiryo UI"/>
                <w:sz w:val="14"/>
              </w:rPr>
              <w:t xml:space="preserve">plan </w:t>
            </w:r>
            <w:r w:rsidRPr="005A1F4C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 IRB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4DD23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41F281D4" w14:textId="77777777" w:rsidTr="00B73BC6">
        <w:trPr>
          <w:trHeight w:val="618"/>
        </w:trPr>
        <w:tc>
          <w:tcPr>
            <w:tcW w:w="7371" w:type="dxa"/>
            <w:tcBorders>
              <w:bottom w:val="single" w:sz="4" w:space="0" w:color="auto"/>
              <w:right w:val="nil"/>
            </w:tcBorders>
            <w:vAlign w:val="center"/>
          </w:tcPr>
          <w:p w14:paraId="1036E84F" w14:textId="77777777" w:rsidR="008E0330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３．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「インフォームドコンセントの説明文書」</w:t>
            </w:r>
            <w:r w:rsidR="005F0588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、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「同意文書」</w:t>
            </w:r>
            <w:r w:rsidR="00ED4A83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および「同意撤回文書」</w:t>
            </w:r>
          </w:p>
          <w:p w14:paraId="257AE7AE" w14:textId="430F4755" w:rsidR="00E45BDB" w:rsidRPr="005A1F4C" w:rsidRDefault="00E45BDB" w:rsidP="00A35A60">
            <w:pPr>
              <w:widowControl/>
              <w:shd w:val="clear" w:color="auto" w:fill="FFFFFF"/>
              <w:spacing w:line="240" w:lineRule="exact"/>
              <w:ind w:leftChars="83" w:left="174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5A1F4C">
              <w:rPr>
                <w:rFonts w:ascii="Meiryo UI" w:eastAsia="Meiryo UI" w:hAnsi="Meiryo UI"/>
                <w:sz w:val="16"/>
              </w:rPr>
              <w:t xml:space="preserve"> </w:t>
            </w:r>
            <w:bookmarkStart w:id="0" w:name="_Hlk5232171"/>
            <w:r w:rsidR="00D108C3" w:rsidRPr="005A1F4C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  <w:szCs w:val="16"/>
              </w:rPr>
              <w:t>and Explanation documents for</w:t>
            </w:r>
            <w:r w:rsidR="00D108C3" w:rsidRPr="005A1F4C">
              <w:rPr>
                <w:rFonts w:ascii="Meiryo UI" w:eastAsia="Meiryo UI" w:hAnsi="Meiryo UI" w:hint="eastAsia"/>
                <w:sz w:val="14"/>
                <w:szCs w:val="16"/>
              </w:rPr>
              <w:t xml:space="preserve"> 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  <w:szCs w:val="16"/>
              </w:rPr>
              <w:t xml:space="preserve"> informed consent</w:t>
            </w:r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D4E6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8E0330" w:rsidRPr="005A1F4C" w14:paraId="293A8AF9" w14:textId="77777777" w:rsidTr="00B73BC6">
        <w:trPr>
          <w:trHeight w:val="61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3E82A6" w14:textId="77777777" w:rsidR="00783731" w:rsidRPr="005A1F4C" w:rsidRDefault="00BD6269" w:rsidP="00783731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４．</w:t>
            </w:r>
            <w:r w:rsidR="008E0330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「倫理審査委員会からの承認書」および「機関の長からの許可書」</w:t>
            </w:r>
          </w:p>
          <w:p w14:paraId="269B7357" w14:textId="3C3071FA" w:rsidR="00E45BDB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</w:rPr>
              <w:t>Notice of approval from the IRB and permission from the</w:t>
            </w:r>
            <w:r w:rsidR="00D108C3" w:rsidRPr="005A1F4C">
              <w:rPr>
                <w:rFonts w:ascii="Meiryo UI" w:eastAsia="Meiryo UI" w:hAnsi="Meiryo UI"/>
                <w:sz w:val="14"/>
              </w:rPr>
              <w:t xml:space="preserve"> head of the applicant’s institution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A496D0" w14:textId="77777777" w:rsidR="008E0330" w:rsidRPr="005A1F4C" w:rsidRDefault="008E0330" w:rsidP="00BD6269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F1223" w:rsidRPr="005A1F4C" w14:paraId="39CCFF22" w14:textId="77777777" w:rsidTr="00CB1E86">
        <w:trPr>
          <w:trHeight w:val="922"/>
        </w:trPr>
        <w:tc>
          <w:tcPr>
            <w:tcW w:w="8357" w:type="dxa"/>
            <w:gridSpan w:val="2"/>
          </w:tcPr>
          <w:p w14:paraId="45F22B07" w14:textId="28013AD6" w:rsidR="008E0330" w:rsidRPr="005A1F4C" w:rsidRDefault="00BD6269" w:rsidP="00A35A60">
            <w:pPr>
              <w:widowControl/>
              <w:spacing w:line="320" w:lineRule="exact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５．</w:t>
            </w:r>
            <w:r w:rsidR="005D5B62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添付頂いた説明文書を用いずにインフォームドコンセントを実施された試料（既存試料）を含む場合は、オプトアウトのための情報を公開しているサイトの</w:t>
            </w:r>
            <w:r w:rsidR="005D5B62" w:rsidRPr="005A1F4C">
              <w:rPr>
                <w:rFonts w:ascii="Meiryo UI" w:eastAsia="Meiryo UI" w:hAnsi="Meiryo UI" w:cs="ＭＳ Ｐゴシック"/>
                <w:kern w:val="0"/>
                <w:szCs w:val="21"/>
              </w:rPr>
              <w:t>URLを記載して下さい</w:t>
            </w:r>
            <w:r w:rsidR="00BF1223" w:rsidRPr="005A1F4C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。</w:t>
            </w:r>
          </w:p>
          <w:p w14:paraId="76698AB3" w14:textId="1B1BA9BE" w:rsidR="00CB1E86" w:rsidRPr="005A1F4C" w:rsidRDefault="008D71B8" w:rsidP="00CB1E86">
            <w:pPr>
              <w:widowControl/>
              <w:spacing w:line="200" w:lineRule="exact"/>
              <w:ind w:leftChars="113" w:left="237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If samples will be used in the project based on the opt-out system, provide the URL of the WEB site that shows the information on the project and the method of opt out.</w:t>
            </w:r>
          </w:p>
          <w:p w14:paraId="49FAE917" w14:textId="77777777" w:rsidR="00BF1223" w:rsidRPr="005A1F4C" w:rsidRDefault="00BF1223" w:rsidP="00CB1E86">
            <w:pPr>
              <w:shd w:val="clear" w:color="auto" w:fill="FFFFFF"/>
              <w:spacing w:line="276" w:lineRule="auto"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1F4C">
              <w:rPr>
                <w:rFonts w:ascii="Meiryo UI" w:eastAsia="Meiryo UI" w:hAnsi="Meiryo UI"/>
                <w:szCs w:val="21"/>
              </w:rPr>
              <w:tab/>
              <w:t xml:space="preserve">    </w:t>
            </w:r>
            <w:r w:rsidRPr="005A1F4C">
              <w:rPr>
                <w:rFonts w:ascii="Meiryo UI" w:eastAsia="Meiryo UI" w:hAnsi="Meiryo UI"/>
                <w:szCs w:val="21"/>
                <w:u w:val="single"/>
              </w:rPr>
              <w:t>https://</w:t>
            </w:r>
            <w:r w:rsidRPr="005A1F4C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02760F" w:rsidRPr="005A1F4C" w14:paraId="1D8094E5" w14:textId="77777777" w:rsidTr="003A45C3">
        <w:trPr>
          <w:trHeight w:val="1598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086484C9" w14:textId="77777777" w:rsidR="00CB1E86" w:rsidRPr="005A1F4C" w:rsidRDefault="0002760F" w:rsidP="004D4918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添付できない書類がある場合は、その理由をご記入ください。</w:t>
            </w:r>
          </w:p>
          <w:p w14:paraId="1346C6CC" w14:textId="29B5CB15" w:rsidR="0002760F" w:rsidRPr="005A1F4C" w:rsidRDefault="00CB1E86" w:rsidP="004D4918">
            <w:pPr>
              <w:spacing w:line="200" w:lineRule="exact"/>
              <w:rPr>
                <w:rFonts w:ascii="Meiryo UI" w:eastAsia="Meiryo UI" w:hAnsi="Meiryo UI"/>
                <w:sz w:val="14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  <w:szCs w:val="21"/>
              </w:rPr>
              <w:t xml:space="preserve">If there are documents that can not be </w:t>
            </w:r>
            <w:r w:rsidR="00461256" w:rsidRPr="005A1F4C">
              <w:rPr>
                <w:rFonts w:ascii="Meiryo UI" w:eastAsia="Meiryo UI" w:hAnsi="Meiryo UI"/>
                <w:sz w:val="14"/>
                <w:szCs w:val="21"/>
              </w:rPr>
              <w:t>attached</w:t>
            </w:r>
            <w:r w:rsidRPr="005A1F4C">
              <w:rPr>
                <w:rFonts w:ascii="Meiryo UI" w:eastAsia="Meiryo UI" w:hAnsi="Meiryo UI"/>
                <w:sz w:val="14"/>
                <w:szCs w:val="21"/>
              </w:rPr>
              <w:t>, please describe the reason.</w:t>
            </w:r>
          </w:p>
          <w:p w14:paraId="1D45474B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  <w:p w14:paraId="05CCD128" w14:textId="77777777" w:rsidR="0002760F" w:rsidRPr="005A1F4C" w:rsidRDefault="0002760F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FD4E406" w14:textId="77777777" w:rsidR="005B4602" w:rsidRPr="005A1F4C" w:rsidRDefault="005B4602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color w:val="FF0000"/>
          <w:kern w:val="0"/>
          <w:szCs w:val="21"/>
        </w:rPr>
      </w:pPr>
    </w:p>
    <w:p w14:paraId="4F519B44" w14:textId="7C52CECF" w:rsidR="00A35A60" w:rsidRPr="005A1F4C" w:rsidRDefault="00D108C3" w:rsidP="00A35A60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 w:hint="eastAsia"/>
          <w:color w:val="FF0000"/>
          <w:kern w:val="0"/>
          <w:szCs w:val="21"/>
        </w:rPr>
        <w:t>所属機関長からの研究実施許可が得られていない場合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は、</w:t>
      </w:r>
      <w:r w:rsidRPr="005A1F4C">
        <w:rPr>
          <w:rFonts w:ascii="Meiryo UI" w:eastAsia="Meiryo UI" w:hAnsi="Meiryo UI" w:cs="ＭＳ Ｐゴシック" w:hint="eastAsia"/>
          <w:kern w:val="0"/>
          <w:szCs w:val="21"/>
        </w:rPr>
        <w:t>倫理審査の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  <w:u w:val="wave"/>
        </w:rPr>
        <w:t>申請に使用する予定の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以下の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書類</w:t>
      </w:r>
      <w:r w:rsidR="008E0330" w:rsidRPr="005A1F4C">
        <w:rPr>
          <w:rFonts w:ascii="Meiryo UI" w:eastAsia="Meiryo UI" w:hAnsi="Meiryo UI" w:cs="ＭＳ Ｐゴシック" w:hint="eastAsia"/>
          <w:kern w:val="0"/>
          <w:szCs w:val="21"/>
        </w:rPr>
        <w:t>のPDFファイル</w:t>
      </w:r>
      <w:r w:rsidR="00856F6B" w:rsidRPr="005A1F4C">
        <w:rPr>
          <w:rFonts w:ascii="Meiryo UI" w:eastAsia="Meiryo UI" w:hAnsi="Meiryo UI" w:cs="ＭＳ Ｐゴシック" w:hint="eastAsia"/>
          <w:kern w:val="0"/>
          <w:szCs w:val="21"/>
        </w:rPr>
        <w:t>をご用意ください。</w:t>
      </w:r>
    </w:p>
    <w:p w14:paraId="08BE5A98" w14:textId="25FB9EAF" w:rsidR="004D4918" w:rsidRPr="005A1F4C" w:rsidRDefault="00A35A60" w:rsidP="00A35A60">
      <w:pPr>
        <w:spacing w:line="200" w:lineRule="exact"/>
        <w:jc w:val="left"/>
        <w:rPr>
          <w:rFonts w:ascii="Meiryo UI" w:eastAsia="Meiryo UI" w:hAnsi="Meiryo UI"/>
          <w:sz w:val="14"/>
        </w:rPr>
      </w:pPr>
      <w:r w:rsidRPr="005A1F4C">
        <w:rPr>
          <w:rFonts w:ascii="Meiryo UI" w:eastAsia="Meiryo UI" w:hAnsi="Meiryo UI"/>
          <w:color w:val="FF0000"/>
          <w:sz w:val="14"/>
        </w:rPr>
        <w:t xml:space="preserve">If approval from </w:t>
      </w:r>
      <w:r w:rsidR="00D108C3" w:rsidRPr="005A1F4C">
        <w:rPr>
          <w:rFonts w:ascii="Meiryo UI" w:eastAsia="Meiryo UI" w:hAnsi="Meiryo UI"/>
          <w:color w:val="FF0000"/>
          <w:sz w:val="14"/>
        </w:rPr>
        <w:t xml:space="preserve">the head of the applicant’s institution </w:t>
      </w:r>
      <w:r w:rsidRPr="005A1F4C">
        <w:rPr>
          <w:rFonts w:ascii="Meiryo UI" w:eastAsia="Meiryo UI" w:hAnsi="Meiryo UI"/>
          <w:color w:val="FF0000"/>
          <w:sz w:val="14"/>
        </w:rPr>
        <w:t>has not been obtained yet</w:t>
      </w:r>
      <w:r w:rsidR="004D4918" w:rsidRPr="005A1F4C">
        <w:rPr>
          <w:rFonts w:ascii="Meiryo UI" w:eastAsia="Meiryo UI" w:hAnsi="Meiryo UI"/>
          <w:sz w:val="14"/>
        </w:rPr>
        <w:t>, applications to the PAGS support can be made by attaching the document to be submitted to the IRB of the applicant's institution.</w:t>
      </w:r>
      <w:r w:rsidR="004D4918" w:rsidRPr="005A1F4C">
        <w:rPr>
          <w:rFonts w:ascii="Meiryo UI" w:eastAsia="Meiryo UI" w:hAnsi="Meiryo UI"/>
        </w:rPr>
        <w:t xml:space="preserve"> </w:t>
      </w:r>
      <w:r w:rsidR="004D4918" w:rsidRPr="005A1F4C">
        <w:rPr>
          <w:rFonts w:ascii="Meiryo UI" w:eastAsia="Meiryo UI" w:hAnsi="Meiryo UI"/>
          <w:sz w:val="14"/>
        </w:rPr>
        <w:t>Please prepare the</w:t>
      </w:r>
      <w:r w:rsidR="004D4918" w:rsidRPr="005A1F4C">
        <w:rPr>
          <w:rFonts w:ascii="Meiryo UI" w:eastAsia="Meiryo UI" w:hAnsi="Meiryo UI"/>
          <w:sz w:val="14"/>
          <w:u w:val="single"/>
        </w:rPr>
        <w:t xml:space="preserve"> PDF file</w:t>
      </w:r>
      <w:r w:rsidR="004D4918" w:rsidRPr="005A1F4C">
        <w:rPr>
          <w:rFonts w:ascii="Meiryo UI" w:eastAsia="Meiryo UI" w:hAnsi="Meiryo UI"/>
          <w:sz w:val="14"/>
        </w:rPr>
        <w:t xml:space="preserve"> </w:t>
      </w:r>
      <w:r w:rsidR="00461256" w:rsidRPr="005A1F4C">
        <w:rPr>
          <w:rFonts w:ascii="Meiryo UI" w:eastAsia="Meiryo UI" w:hAnsi="Meiryo UI"/>
          <w:sz w:val="14"/>
        </w:rPr>
        <w:t xml:space="preserve">of the documents </w:t>
      </w:r>
      <w:r w:rsidR="004D4918" w:rsidRPr="005A1F4C">
        <w:rPr>
          <w:rFonts w:ascii="Meiryo UI" w:eastAsia="Meiryo UI" w:hAnsi="Meiryo UI"/>
          <w:sz w:val="14"/>
        </w:rPr>
        <w:t xml:space="preserve">and </w:t>
      </w:r>
      <w:r w:rsidR="00461256" w:rsidRPr="005A1F4C">
        <w:rPr>
          <w:rFonts w:ascii="Meiryo UI" w:eastAsia="Meiryo UI" w:hAnsi="Meiryo UI"/>
          <w:sz w:val="14"/>
        </w:rPr>
        <w:t>tick</w:t>
      </w:r>
      <w:r w:rsidR="004D4918" w:rsidRPr="005A1F4C">
        <w:rPr>
          <w:rFonts w:ascii="Meiryo UI" w:eastAsia="Meiryo UI" w:hAnsi="Meiryo UI"/>
          <w:sz w:val="14"/>
        </w:rPr>
        <w:t xml:space="preserve"> the </w:t>
      </w:r>
      <w:r w:rsidR="00461256" w:rsidRPr="005A1F4C">
        <w:rPr>
          <w:rFonts w:ascii="Meiryo UI" w:eastAsia="Meiryo UI" w:hAnsi="Meiryo UI"/>
          <w:sz w:val="14"/>
        </w:rPr>
        <w:t xml:space="preserve">corresponding </w:t>
      </w:r>
      <w:r w:rsidR="004D4918" w:rsidRPr="005A1F4C">
        <w:rPr>
          <w:rFonts w:ascii="Meiryo UI" w:eastAsia="Meiryo UI" w:hAnsi="Meiryo UI"/>
          <w:sz w:val="14"/>
        </w:rPr>
        <w:t>check box</w:t>
      </w:r>
      <w:r w:rsidR="00461256" w:rsidRPr="005A1F4C">
        <w:rPr>
          <w:rFonts w:ascii="Meiryo UI" w:eastAsia="Meiryo UI" w:hAnsi="Meiryo UI"/>
          <w:sz w:val="14"/>
        </w:rPr>
        <w:t>es</w:t>
      </w:r>
      <w:r w:rsidR="004D4918" w:rsidRPr="005A1F4C">
        <w:rPr>
          <w:rFonts w:ascii="Meiryo UI" w:eastAsia="Meiryo UI" w:hAnsi="Meiryo UI"/>
          <w:sz w:val="14"/>
        </w:rPr>
        <w:t>.</w:t>
      </w:r>
    </w:p>
    <w:p w14:paraId="09A6395C" w14:textId="77777777" w:rsidR="00856F6B" w:rsidRPr="005A1F4C" w:rsidRDefault="008E0330" w:rsidP="00BD6269">
      <w:pPr>
        <w:widowControl/>
        <w:shd w:val="clear" w:color="auto" w:fill="FFFFFF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="00BD6269" w:rsidRPr="005A1F4C">
        <w:rPr>
          <w:rFonts w:ascii="Meiryo UI" w:eastAsia="Meiryo UI" w:hAnsi="Meiryo UI" w:cs="ＭＳ Ｐゴシック"/>
          <w:kern w:val="0"/>
          <w:szCs w:val="21"/>
        </w:rPr>
        <w:tab/>
      </w:r>
      <w:r w:rsidRPr="005A1F4C">
        <w:rPr>
          <w:rFonts w:ascii="Meiryo UI" w:eastAsia="Meiryo UI" w:hAnsi="Meiryo UI" w:hint="eastAsia"/>
          <w:color w:val="FF0000"/>
          <w:sz w:val="20"/>
          <w:szCs w:val="21"/>
        </w:rPr>
        <w:t>チェック欄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375"/>
        <w:gridCol w:w="982"/>
      </w:tblGrid>
      <w:tr w:rsidR="00BD6269" w:rsidRPr="005A1F4C" w14:paraId="5C689761" w14:textId="77777777" w:rsidTr="00B73BC6">
        <w:trPr>
          <w:trHeight w:val="618"/>
        </w:trPr>
        <w:tc>
          <w:tcPr>
            <w:tcW w:w="7375" w:type="dxa"/>
            <w:tcBorders>
              <w:right w:val="nil"/>
            </w:tcBorders>
          </w:tcPr>
          <w:p w14:paraId="48F3447B" w14:textId="12E18B9B" w:rsidR="00A35A60" w:rsidRPr="005A1F4C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１．倫理</w:t>
            </w:r>
            <w:r w:rsidR="00313FBE" w:rsidRPr="005A1F4C">
              <w:rPr>
                <w:rFonts w:ascii="Meiryo UI" w:eastAsia="Meiryo UI" w:hAnsi="Meiryo UI" w:hint="eastAsia"/>
                <w:szCs w:val="21"/>
              </w:rPr>
              <w:t>審査</w:t>
            </w:r>
            <w:r w:rsidRPr="005A1F4C">
              <w:rPr>
                <w:rFonts w:ascii="Meiryo UI" w:eastAsia="Meiryo UI" w:hAnsi="Meiryo UI" w:hint="eastAsia"/>
                <w:szCs w:val="21"/>
              </w:rPr>
              <w:t>関連書類チェックシート (このシートです)</w:t>
            </w:r>
          </w:p>
          <w:p w14:paraId="3796F628" w14:textId="0709E9DD" w:rsidR="00BD6269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Check</w:t>
            </w: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Pr="005A1F4C">
              <w:rPr>
                <w:rFonts w:ascii="Meiryo UI" w:eastAsia="Meiryo UI" w:hAnsi="Meiryo UI" w:hint="eastAsia"/>
                <w:sz w:val="14"/>
              </w:rPr>
              <w:t>sheet</w:t>
            </w:r>
            <w:r w:rsidRPr="005A1F4C">
              <w:rPr>
                <w:rFonts w:ascii="Meiryo UI" w:eastAsia="Meiryo UI" w:hAnsi="Meiryo UI"/>
                <w:sz w:val="14"/>
              </w:rPr>
              <w:t xml:space="preserve"> (this sheet)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E1D58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6278C447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338438FC" w14:textId="77777777" w:rsidR="00A35A60" w:rsidRPr="005A1F4C" w:rsidRDefault="00A35A60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２．「倫理審査申請書」および「研究実施計画書」</w:t>
            </w:r>
          </w:p>
          <w:p w14:paraId="728ADFBB" w14:textId="74AAC897" w:rsidR="00BD6269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R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esearch proposal </w:t>
            </w:r>
            <w:r w:rsidR="00260DC9" w:rsidRPr="005A1F4C">
              <w:rPr>
                <w:rFonts w:ascii="Meiryo UI" w:eastAsia="Meiryo UI" w:hAnsi="Meiryo UI"/>
                <w:sz w:val="14"/>
              </w:rPr>
              <w:t>and Study</w:t>
            </w:r>
            <w:r w:rsidR="00260DC9" w:rsidRPr="005A1F4C">
              <w:rPr>
                <w:rFonts w:ascii="Meiryo UI" w:eastAsia="Meiryo UI" w:hAnsi="Meiryo UI" w:hint="eastAsia"/>
                <w:sz w:val="14"/>
              </w:rPr>
              <w:t xml:space="preserve"> </w:t>
            </w:r>
            <w:r w:rsidR="00260DC9" w:rsidRPr="005A1F4C">
              <w:rPr>
                <w:rFonts w:ascii="Meiryo UI" w:eastAsia="Meiryo UI" w:hAnsi="Meiryo UI"/>
                <w:sz w:val="14"/>
              </w:rPr>
              <w:t xml:space="preserve">plan </w:t>
            </w:r>
            <w:r w:rsidR="00461256" w:rsidRPr="005A1F4C">
              <w:rPr>
                <w:rFonts w:ascii="Meiryo UI" w:eastAsia="Meiryo UI" w:hAnsi="Meiryo UI"/>
                <w:sz w:val="14"/>
              </w:rPr>
              <w:t xml:space="preserve">to be 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submitted to </w:t>
            </w:r>
            <w:r w:rsidR="00320AF4" w:rsidRPr="005A1F4C">
              <w:rPr>
                <w:rFonts w:ascii="Meiryo UI" w:eastAsia="Meiryo UI" w:hAnsi="Meiryo UI" w:hint="eastAsia"/>
                <w:sz w:val="14"/>
              </w:rPr>
              <w:t>the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 IRB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EE03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376859A5" w14:textId="77777777" w:rsidTr="00B73BC6">
        <w:trPr>
          <w:trHeight w:val="618"/>
        </w:trPr>
        <w:tc>
          <w:tcPr>
            <w:tcW w:w="7375" w:type="dxa"/>
            <w:tcBorders>
              <w:bottom w:val="single" w:sz="4" w:space="0" w:color="auto"/>
              <w:right w:val="nil"/>
            </w:tcBorders>
          </w:tcPr>
          <w:p w14:paraId="4E0EB3CE" w14:textId="77777777" w:rsidR="00BD6269" w:rsidRPr="005A1F4C" w:rsidRDefault="00BD6269" w:rsidP="00A35A60">
            <w:pPr>
              <w:widowControl/>
              <w:shd w:val="clear" w:color="auto" w:fill="FFFFFF"/>
              <w:spacing w:line="32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３．「インフォームドコンセントの説明文書」</w:t>
            </w:r>
            <w:r w:rsidR="00ED4A83" w:rsidRPr="005A1F4C">
              <w:rPr>
                <w:rFonts w:ascii="Meiryo UI" w:eastAsia="Meiryo UI" w:hAnsi="Meiryo UI" w:hint="eastAsia"/>
                <w:szCs w:val="21"/>
              </w:rPr>
              <w:t>、</w:t>
            </w:r>
            <w:r w:rsidRPr="005A1F4C">
              <w:rPr>
                <w:rFonts w:ascii="Meiryo UI" w:eastAsia="Meiryo UI" w:hAnsi="Meiryo UI" w:hint="eastAsia"/>
                <w:szCs w:val="21"/>
              </w:rPr>
              <w:t>「同意文書」</w:t>
            </w:r>
            <w:r w:rsidR="00ED4A83" w:rsidRPr="005A1F4C">
              <w:rPr>
                <w:rFonts w:ascii="Meiryo UI" w:eastAsia="Meiryo UI" w:hAnsi="Meiryo UI" w:hint="eastAsia"/>
                <w:szCs w:val="21"/>
              </w:rPr>
              <w:t>および「同意撤回文書」</w:t>
            </w:r>
          </w:p>
          <w:p w14:paraId="2514C1C6" w14:textId="27C28057" w:rsidR="00A35A60" w:rsidRPr="005A1F4C" w:rsidRDefault="00783731" w:rsidP="00783731">
            <w:pPr>
              <w:widowControl/>
              <w:shd w:val="clear" w:color="auto" w:fill="FFFFFF"/>
              <w:spacing w:line="240" w:lineRule="exact"/>
              <w:ind w:leftChars="81" w:left="170"/>
              <w:jc w:val="left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/>
                <w:sz w:val="14"/>
              </w:rPr>
              <w:t xml:space="preserve"> </w:t>
            </w:r>
            <w:r w:rsidR="00D108C3" w:rsidRPr="005A1F4C">
              <w:rPr>
                <w:rFonts w:ascii="Meiryo UI" w:eastAsia="Meiryo UI" w:hAnsi="Meiryo UI"/>
                <w:sz w:val="14"/>
              </w:rPr>
              <w:t>Consent forms</w:t>
            </w:r>
            <w:r w:rsidR="00D108C3" w:rsidRPr="005A1F4C">
              <w:rPr>
                <w:rFonts w:ascii="Meiryo UI" w:eastAsia="Meiryo UI" w:hAnsi="Meiryo UI"/>
                <w:sz w:val="14"/>
                <w:szCs w:val="16"/>
              </w:rPr>
              <w:t xml:space="preserve"> </w:t>
            </w:r>
            <w:r w:rsidR="00320AF4" w:rsidRPr="005A1F4C">
              <w:rPr>
                <w:rFonts w:ascii="Meiryo UI" w:eastAsia="Meiryo UI" w:hAnsi="Meiryo UI"/>
                <w:sz w:val="14"/>
              </w:rPr>
              <w:t xml:space="preserve">and Explanation documents for </w:t>
            </w:r>
            <w:r w:rsidR="00D108C3" w:rsidRPr="005A1F4C">
              <w:rPr>
                <w:rFonts w:ascii="Meiryo UI" w:eastAsia="Meiryo UI" w:hAnsi="Meiryo UI"/>
                <w:sz w:val="14"/>
              </w:rPr>
              <w:t xml:space="preserve">the </w:t>
            </w:r>
            <w:r w:rsidR="00320AF4" w:rsidRPr="005A1F4C">
              <w:rPr>
                <w:rFonts w:ascii="Meiryo UI" w:eastAsia="Meiryo UI" w:hAnsi="Meiryo UI"/>
                <w:sz w:val="14"/>
              </w:rPr>
              <w:t>informed consent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DE6" w14:textId="77777777" w:rsidR="00BD6269" w:rsidRPr="005A1F4C" w:rsidRDefault="00BD6269" w:rsidP="00E43CA2">
            <w:pPr>
              <w:shd w:val="clear" w:color="auto" w:fill="FFFFFF"/>
              <w:spacing w:line="360" w:lineRule="auto"/>
              <w:jc w:val="center"/>
              <w:rPr>
                <w:rFonts w:ascii="Meiryo UI" w:eastAsia="Meiryo UI" w:hAnsi="Meiryo UI"/>
                <w:szCs w:val="21"/>
              </w:rPr>
            </w:pPr>
            <w:r w:rsidRPr="005A1F4C">
              <w:rPr>
                <w:rFonts w:ascii="Meiryo UI" w:eastAsia="Meiryo UI" w:hAnsi="Meiryo UI" w:hint="eastAsia"/>
                <w:szCs w:val="21"/>
              </w:rPr>
              <w:t>□</w:t>
            </w:r>
          </w:p>
        </w:tc>
      </w:tr>
      <w:tr w:rsidR="00BD6269" w:rsidRPr="005A1F4C" w14:paraId="0DBC549E" w14:textId="77777777" w:rsidTr="008D71B8">
        <w:trPr>
          <w:trHeight w:val="1619"/>
        </w:trPr>
        <w:tc>
          <w:tcPr>
            <w:tcW w:w="8357" w:type="dxa"/>
            <w:gridSpan w:val="2"/>
            <w:tcBorders>
              <w:bottom w:val="single" w:sz="4" w:space="0" w:color="auto"/>
            </w:tcBorders>
          </w:tcPr>
          <w:p w14:paraId="3943E7A8" w14:textId="77777777" w:rsidR="00A35A60" w:rsidRPr="005A1F4C" w:rsidRDefault="005025C3" w:rsidP="00A35A60">
            <w:pPr>
              <w:spacing w:line="320" w:lineRule="exact"/>
              <w:rPr>
                <w:rFonts w:ascii="Meiryo UI" w:eastAsia="Meiryo UI" w:hAnsi="Meiryo UI"/>
                <w:sz w:val="18"/>
                <w:szCs w:val="21"/>
              </w:rPr>
            </w:pPr>
            <w:r w:rsidRPr="005A1F4C">
              <w:rPr>
                <w:rFonts w:ascii="Meiryo UI" w:eastAsia="Meiryo UI" w:hAnsi="Meiryo UI" w:hint="eastAsia"/>
                <w:sz w:val="18"/>
                <w:szCs w:val="21"/>
              </w:rPr>
              <w:t>倫理審査委員会等への申請予定、審査状況をご記入ください。</w:t>
            </w:r>
          </w:p>
          <w:p w14:paraId="7D1AF444" w14:textId="7ECC3401" w:rsidR="00BD6269" w:rsidRPr="005A1F4C" w:rsidRDefault="00A35A60" w:rsidP="00A35A60">
            <w:pPr>
              <w:widowControl/>
              <w:spacing w:line="200" w:lineRule="exact"/>
              <w:jc w:val="left"/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</w:pP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Please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describe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schedule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of the application to </w:t>
            </w:r>
            <w:r w:rsidR="000A5654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the IRB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and </w:t>
            </w:r>
            <w:r w:rsidR="000A5654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its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review 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 xml:space="preserve">status </w:t>
            </w:r>
            <w:r w:rsidR="00461256"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by</w:t>
            </w:r>
            <w:r w:rsidRPr="005A1F4C">
              <w:rPr>
                <w:rFonts w:ascii="Meiryo UI" w:eastAsia="Meiryo UI" w:hAnsi="Meiryo UI" w:cs="ＭＳ Ｐゴシック"/>
                <w:kern w:val="0"/>
                <w:sz w:val="14"/>
                <w:szCs w:val="21"/>
              </w:rPr>
              <w:t>.</w:t>
            </w:r>
          </w:p>
          <w:p w14:paraId="0E19C58C" w14:textId="77777777" w:rsidR="00BD6269" w:rsidRPr="005A1F4C" w:rsidRDefault="00BD6269" w:rsidP="00851193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</w:p>
        </w:tc>
      </w:tr>
    </w:tbl>
    <w:p w14:paraId="0D06F330" w14:textId="77777777" w:rsidR="002F0CDC" w:rsidRPr="005A1F4C" w:rsidRDefault="002F0CDC" w:rsidP="005D5B62">
      <w:pPr>
        <w:rPr>
          <w:rFonts w:ascii="Meiryo UI" w:eastAsia="Meiryo UI" w:hAnsi="Meiryo UI"/>
          <w:sz w:val="18"/>
          <w:szCs w:val="21"/>
        </w:rPr>
      </w:pPr>
    </w:p>
    <w:sectPr w:rsidR="002F0CDC" w:rsidRPr="005A1F4C" w:rsidSect="003A45C3">
      <w:headerReference w:type="default" r:id="rId6"/>
      <w:pgSz w:w="11906" w:h="16838" w:code="9"/>
      <w:pgMar w:top="1418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093B" w14:textId="77777777" w:rsidR="00372C3C" w:rsidRDefault="00372C3C" w:rsidP="0002760F">
      <w:r>
        <w:separator/>
      </w:r>
    </w:p>
  </w:endnote>
  <w:endnote w:type="continuationSeparator" w:id="0">
    <w:p w14:paraId="3C32F5B2" w14:textId="77777777" w:rsidR="00372C3C" w:rsidRDefault="00372C3C" w:rsidP="000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1B12" w14:textId="77777777" w:rsidR="00372C3C" w:rsidRDefault="00372C3C" w:rsidP="0002760F">
      <w:r>
        <w:separator/>
      </w:r>
    </w:p>
  </w:footnote>
  <w:footnote w:type="continuationSeparator" w:id="0">
    <w:p w14:paraId="64595632" w14:textId="77777777" w:rsidR="00372C3C" w:rsidRDefault="00372C3C" w:rsidP="000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A4DB" w14:textId="764367C7" w:rsidR="0002760F" w:rsidRPr="005A1F4C" w:rsidRDefault="0002760F" w:rsidP="0002760F">
    <w:pPr>
      <w:pStyle w:val="a4"/>
      <w:jc w:val="right"/>
      <w:rPr>
        <w:rFonts w:ascii="Meiryo UI" w:eastAsia="Meiryo UI" w:hAnsi="Meiryo UI"/>
        <w:sz w:val="18"/>
      </w:rPr>
    </w:pPr>
    <w:r w:rsidRPr="005A1F4C">
      <w:rPr>
        <w:rFonts w:ascii="Meiryo UI" w:eastAsia="Meiryo UI" w:hAnsi="Meiryo UI" w:hint="eastAsia"/>
        <w:sz w:val="18"/>
      </w:rPr>
      <w:t>先進ゲノム支援　倫理</w:t>
    </w:r>
    <w:r w:rsidR="00CC0FCA" w:rsidRPr="005A1F4C">
      <w:rPr>
        <w:rFonts w:ascii="Meiryo UI" w:eastAsia="Meiryo UI" w:hAnsi="Meiryo UI" w:hint="eastAsia"/>
        <w:sz w:val="18"/>
      </w:rPr>
      <w:t>審査</w:t>
    </w:r>
    <w:r w:rsidRPr="005A1F4C">
      <w:rPr>
        <w:rFonts w:ascii="Meiryo UI" w:eastAsia="Meiryo UI" w:hAnsi="Meiryo UI" w:hint="eastAsia"/>
        <w:sz w:val="18"/>
      </w:rPr>
      <w:t>関連書類チェックシート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6B"/>
    <w:rsid w:val="0002760F"/>
    <w:rsid w:val="00030223"/>
    <w:rsid w:val="000603AF"/>
    <w:rsid w:val="00076B77"/>
    <w:rsid w:val="00077179"/>
    <w:rsid w:val="00090FEA"/>
    <w:rsid w:val="000A5654"/>
    <w:rsid w:val="000D509A"/>
    <w:rsid w:val="001104B1"/>
    <w:rsid w:val="00120BE8"/>
    <w:rsid w:val="001F6522"/>
    <w:rsid w:val="00227396"/>
    <w:rsid w:val="00260DC9"/>
    <w:rsid w:val="002F0CDC"/>
    <w:rsid w:val="00313FBE"/>
    <w:rsid w:val="00320AF4"/>
    <w:rsid w:val="00372C3C"/>
    <w:rsid w:val="003A45C3"/>
    <w:rsid w:val="00426525"/>
    <w:rsid w:val="00461256"/>
    <w:rsid w:val="00487C10"/>
    <w:rsid w:val="004D4918"/>
    <w:rsid w:val="005025C3"/>
    <w:rsid w:val="005125C1"/>
    <w:rsid w:val="00556FD7"/>
    <w:rsid w:val="005A1F4C"/>
    <w:rsid w:val="005B4602"/>
    <w:rsid w:val="005D5B62"/>
    <w:rsid w:val="005D5E6C"/>
    <w:rsid w:val="005F0588"/>
    <w:rsid w:val="00687A24"/>
    <w:rsid w:val="006937C0"/>
    <w:rsid w:val="006E0449"/>
    <w:rsid w:val="006F53CB"/>
    <w:rsid w:val="00726899"/>
    <w:rsid w:val="007305A5"/>
    <w:rsid w:val="00783731"/>
    <w:rsid w:val="00817FBF"/>
    <w:rsid w:val="00851193"/>
    <w:rsid w:val="00856F6B"/>
    <w:rsid w:val="008D252E"/>
    <w:rsid w:val="008D71B8"/>
    <w:rsid w:val="008E0330"/>
    <w:rsid w:val="008F799F"/>
    <w:rsid w:val="00911321"/>
    <w:rsid w:val="009B2265"/>
    <w:rsid w:val="009E190E"/>
    <w:rsid w:val="009F1E8A"/>
    <w:rsid w:val="00A05081"/>
    <w:rsid w:val="00A35A60"/>
    <w:rsid w:val="00A41052"/>
    <w:rsid w:val="00AC3E84"/>
    <w:rsid w:val="00B1325D"/>
    <w:rsid w:val="00B55317"/>
    <w:rsid w:val="00B73BC6"/>
    <w:rsid w:val="00B77504"/>
    <w:rsid w:val="00B85771"/>
    <w:rsid w:val="00BD6269"/>
    <w:rsid w:val="00BF1223"/>
    <w:rsid w:val="00C33876"/>
    <w:rsid w:val="00C7650D"/>
    <w:rsid w:val="00CA096C"/>
    <w:rsid w:val="00CB1E86"/>
    <w:rsid w:val="00CC0FCA"/>
    <w:rsid w:val="00D108C3"/>
    <w:rsid w:val="00DA0257"/>
    <w:rsid w:val="00E45BDB"/>
    <w:rsid w:val="00E82F31"/>
    <w:rsid w:val="00ED4A83"/>
    <w:rsid w:val="00F67A6E"/>
    <w:rsid w:val="00F745B1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2D6BA"/>
  <w15:chartTrackingRefBased/>
  <w15:docId w15:val="{934FA390-4F3A-464D-9730-A11CE44E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6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60F"/>
    <w:rPr>
      <w:rFonts w:asciiTheme="minorHAnsi" w:eastAsiaTheme="minorEastAsia" w:hAnsiTheme="minorHAns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4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83"/>
    <w:rPr>
      <w:rFonts w:asciiTheme="majorHAnsi" w:eastAsiaTheme="majorEastAsia" w:hAnsiTheme="majorHAnsi" w:cstheme="majorBidi"/>
    </w:rPr>
  </w:style>
  <w:style w:type="character" w:styleId="aa">
    <w:name w:val="annotation reference"/>
    <w:basedOn w:val="a0"/>
    <w:uiPriority w:val="99"/>
    <w:semiHidden/>
    <w:unhideWhenUsed/>
    <w:rsid w:val="00E45BD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5BDB"/>
    <w:pPr>
      <w:jc w:val="left"/>
    </w:pPr>
    <w:rPr>
      <w:rFonts w:ascii="メイリオ" w:eastAsia="メイリオ" w:hAnsi="メイリオ"/>
      <w:sz w:val="18"/>
      <w:szCs w:val="18"/>
    </w:rPr>
  </w:style>
  <w:style w:type="character" w:customStyle="1" w:styleId="ac">
    <w:name w:val="コメント文字列 (文字)"/>
    <w:basedOn w:val="a0"/>
    <w:link w:val="ab"/>
    <w:uiPriority w:val="99"/>
    <w:rsid w:val="00E4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9E190E"/>
    <w:rPr>
      <w:rFonts w:asciiTheme="minorHAnsi" w:eastAsiaTheme="minorEastAsia" w:hAnsiTheme="minorHAnsi"/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9E190E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9E190E"/>
    <w:rPr>
      <w:rFonts w:asciiTheme="minorHAnsi" w:eastAsiaTheme="minorEastAsia" w:hAnsiTheme="minorHAnsi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3A45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A45C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先進ゲノム支援事務局</dc:creator>
  <cp:keywords/>
  <dc:description/>
  <cp:lastModifiedBy>PAGS</cp:lastModifiedBy>
  <cp:revision>4</cp:revision>
  <cp:lastPrinted>2019-04-08T06:56:00Z</cp:lastPrinted>
  <dcterms:created xsi:type="dcterms:W3CDTF">2022-04-08T05:39:00Z</dcterms:created>
  <dcterms:modified xsi:type="dcterms:W3CDTF">2022-04-08T09:46:00Z</dcterms:modified>
</cp:coreProperties>
</file>