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333" w14:textId="149B14E8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 w:val="36"/>
          <w:szCs w:val="36"/>
          <w:shd w:val="clear" w:color="auto" w:fill="FFFFFF"/>
        </w:rPr>
      </w:pP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倫理</w:t>
      </w:r>
      <w:r w:rsidR="000603AF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審査</w:t>
      </w: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関連書類チェックシート</w:t>
      </w:r>
      <w:r w:rsidR="00E45BDB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 xml:space="preserve">　</w:t>
      </w:r>
      <w:r w:rsidR="00B1325D" w:rsidRPr="005A1F4C">
        <w:rPr>
          <w:rFonts w:ascii="Meiryo UI" w:eastAsia="Meiryo UI" w:hAnsi="Meiryo UI" w:hint="eastAsia"/>
          <w:sz w:val="16"/>
          <w:szCs w:val="18"/>
        </w:rPr>
        <w:t>C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A1F4C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A1F4C">
        <w:rPr>
          <w:rFonts w:ascii="Meiryo UI" w:eastAsia="Meiryo UI" w:hAnsi="Meiryo UI"/>
          <w:sz w:val="16"/>
          <w:szCs w:val="18"/>
        </w:rPr>
        <w:t xml:space="preserve"> </w:t>
      </w:r>
      <w:r w:rsidR="00AC3E84" w:rsidRPr="005A1F4C">
        <w:rPr>
          <w:rFonts w:ascii="Meiryo UI" w:eastAsia="Meiryo UI" w:hAnsi="Meiryo UI" w:hint="eastAsia"/>
          <w:sz w:val="16"/>
          <w:szCs w:val="18"/>
        </w:rPr>
        <w:t>for</w:t>
      </w:r>
      <w:r w:rsidR="00AC3E84" w:rsidRPr="005A1F4C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A1F4C">
        <w:rPr>
          <w:rFonts w:ascii="Meiryo UI" w:eastAsia="Meiryo UI" w:hAnsi="Meiryo UI"/>
          <w:sz w:val="16"/>
          <w:szCs w:val="18"/>
        </w:rPr>
        <w:t xml:space="preserve"> documents</w:t>
      </w:r>
    </w:p>
    <w:p w14:paraId="3680E59B" w14:textId="77777777" w:rsidR="004F380E" w:rsidRPr="005A1F4C" w:rsidRDefault="004F380E" w:rsidP="004F380E">
      <w:pPr>
        <w:spacing w:line="200" w:lineRule="exact"/>
        <w:jc w:val="left"/>
        <w:rPr>
          <w:rFonts w:ascii="Meiryo UI" w:eastAsia="Meiryo UI" w:hAnsi="Meiryo UI"/>
          <w:sz w:val="14"/>
        </w:rPr>
      </w:pPr>
    </w:p>
    <w:p w14:paraId="6128B9FC" w14:textId="68277A77" w:rsidR="0002760F" w:rsidRPr="005A1F4C" w:rsidRDefault="00F745B1" w:rsidP="00BD6269">
      <w:pPr>
        <w:widowControl/>
        <w:shd w:val="clear" w:color="auto" w:fill="FFFFFF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  <w:shd w:val="clear" w:color="auto" w:fill="FFFFFF"/>
        </w:rPr>
        <w:t>「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人を対象とする</w:t>
      </w:r>
      <w:r w:rsidR="006F53CB" w:rsidRPr="006F53CB">
        <w:rPr>
          <w:rFonts w:ascii="Meiryo UI" w:eastAsia="Meiryo UI" w:hAnsi="Meiryo UI" w:hint="eastAsia"/>
          <w:b/>
          <w:szCs w:val="21"/>
          <w:shd w:val="clear" w:color="auto" w:fill="FFFFFF"/>
        </w:rPr>
        <w:t>生命科学・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医学系研究に関する倫理指針</w:t>
      </w:r>
      <w:r>
        <w:rPr>
          <w:rFonts w:ascii="Meiryo UI" w:eastAsia="Meiryo UI" w:hAnsi="Meiryo UI" w:hint="eastAsia"/>
          <w:b/>
          <w:szCs w:val="21"/>
          <w:shd w:val="clear" w:color="auto" w:fill="FFFFFF"/>
        </w:rPr>
        <w:t>」</w:t>
      </w:r>
      <w:r w:rsidR="00D108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が適用されるヒトゲノム・遺伝子解析研究の場合</w:t>
      </w:r>
      <w:r w:rsidR="00856F6B" w:rsidRPr="005A1F4C">
        <w:rPr>
          <w:rFonts w:ascii="Meiryo UI" w:eastAsia="Meiryo UI" w:hAnsi="Meiryo UI"/>
          <w:szCs w:val="21"/>
          <w:shd w:val="clear" w:color="auto" w:fill="FFFFFF"/>
        </w:rPr>
        <w:t>は、</w:t>
      </w:r>
      <w:r w:rsidR="00856F6B" w:rsidRPr="005A1F4C">
        <w:rPr>
          <w:rFonts w:ascii="Meiryo UI" w:eastAsia="Meiryo UI" w:hAnsi="Meiryo UI" w:hint="eastAsia"/>
          <w:szCs w:val="21"/>
          <w:shd w:val="clear" w:color="auto" w:fill="FFFFFF"/>
        </w:rPr>
        <w:t>以下の</w:t>
      </w:r>
      <w:r w:rsidR="00856F6B" w:rsidRPr="005A1F4C">
        <w:rPr>
          <w:rFonts w:ascii="Meiryo UI" w:eastAsia="Meiryo UI" w:hAnsi="Meiryo UI"/>
          <w:szCs w:val="21"/>
          <w:u w:val="wave"/>
        </w:rPr>
        <w:t>PDFファイル</w:t>
      </w:r>
      <w:r w:rsidR="00856F6B" w:rsidRPr="005A1F4C">
        <w:rPr>
          <w:rFonts w:ascii="Meiryo UI" w:eastAsia="Meiryo UI" w:hAnsi="Meiryo UI"/>
          <w:szCs w:val="21"/>
        </w:rPr>
        <w:t>をご用意</w:t>
      </w:r>
      <w:r w:rsidR="00BF1223" w:rsidRPr="005A1F4C">
        <w:rPr>
          <w:rFonts w:ascii="Meiryo UI" w:eastAsia="Meiryo UI" w:hAnsi="Meiryo UI" w:hint="eastAsia"/>
          <w:szCs w:val="21"/>
        </w:rPr>
        <w:t>頂き、チェックを入れてください</w:t>
      </w:r>
      <w:r w:rsidR="00856F6B" w:rsidRPr="005A1F4C">
        <w:rPr>
          <w:rFonts w:ascii="Meiryo UI" w:eastAsia="Meiryo UI" w:hAnsi="Meiryo UI"/>
          <w:szCs w:val="21"/>
        </w:rPr>
        <w:t>。</w:t>
      </w:r>
      <w:r w:rsidR="00C8310B">
        <w:rPr>
          <w:rFonts w:ascii="Meiryo UI" w:eastAsia="Meiryo UI" w:hAnsi="Meiryo UI" w:hint="eastAsia"/>
          <w:szCs w:val="21"/>
        </w:rPr>
        <w:t xml:space="preserve">　</w:t>
      </w:r>
    </w:p>
    <w:p w14:paraId="7273D0BC" w14:textId="7ACBA2AB" w:rsidR="00E45BDB" w:rsidRDefault="00E45BDB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A1F4C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A1F4C">
        <w:rPr>
          <w:rFonts w:ascii="Meiryo UI" w:eastAsia="Meiryo UI" w:hAnsi="Meiryo UI"/>
          <w:sz w:val="14"/>
        </w:rPr>
        <w:t>Please prepare the</w:t>
      </w:r>
      <w:r w:rsidR="00CB1E86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A1F4C">
        <w:rPr>
          <w:rFonts w:ascii="Meiryo UI" w:eastAsia="Meiryo UI" w:hAnsi="Meiryo UI"/>
          <w:sz w:val="14"/>
          <w:u w:val="single"/>
        </w:rPr>
        <w:t>s of the documents</w:t>
      </w:r>
      <w:r w:rsidR="00CB1E86" w:rsidRPr="005A1F4C">
        <w:rPr>
          <w:rFonts w:ascii="Meiryo UI" w:eastAsia="Meiryo UI" w:hAnsi="Meiryo UI"/>
          <w:sz w:val="14"/>
        </w:rPr>
        <w:t xml:space="preserve"> and </w:t>
      </w:r>
      <w:r w:rsidR="00B1325D" w:rsidRPr="005A1F4C">
        <w:rPr>
          <w:rFonts w:ascii="Meiryo UI" w:eastAsia="Meiryo UI" w:hAnsi="Meiryo UI"/>
          <w:sz w:val="14"/>
        </w:rPr>
        <w:t>tick</w:t>
      </w:r>
      <w:r w:rsidR="00CB1E86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CB1E86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CB1E86" w:rsidRPr="005A1F4C">
        <w:rPr>
          <w:rFonts w:ascii="Meiryo UI" w:eastAsia="Meiryo UI" w:hAnsi="Meiryo UI"/>
          <w:sz w:val="14"/>
        </w:rPr>
        <w:t>.</w:t>
      </w:r>
    </w:p>
    <w:p w14:paraId="712C736D" w14:textId="77777777" w:rsidR="004F380E" w:rsidRPr="005A1F4C" w:rsidRDefault="004F380E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</w:p>
    <w:p w14:paraId="601BB47B" w14:textId="77777777" w:rsidR="00856F6B" w:rsidRPr="005A1F4C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Meiryo UI" w:eastAsia="Meiryo UI" w:hAnsi="Meiryo UI"/>
          <w:szCs w:val="21"/>
        </w:rPr>
      </w:pPr>
      <w:r w:rsidRPr="005A1F4C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 w:hint="eastAsia"/>
          <w:szCs w:val="21"/>
        </w:rPr>
        <w:t xml:space="preserve">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5A1F4C" w14:paraId="4A96AEB7" w14:textId="77777777" w:rsidTr="00B73BC6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5A1F4C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</w:t>
            </w:r>
            <w:r w:rsidR="00BD6269" w:rsidRPr="005A1F4C">
              <w:rPr>
                <w:rFonts w:ascii="Meiryo UI" w:eastAsia="Meiryo UI" w:hAnsi="Meiryo UI" w:hint="eastAsia"/>
                <w:szCs w:val="21"/>
              </w:rPr>
              <w:t>シート</w:t>
            </w:r>
            <w:r w:rsidRPr="005A1F4C">
              <w:rPr>
                <w:rFonts w:ascii="Meiryo UI" w:eastAsia="Meiryo UI" w:hAnsi="Meiryo UI" w:hint="eastAsia"/>
                <w:szCs w:val="21"/>
              </w:rPr>
              <w:t>です)</w:t>
            </w:r>
          </w:p>
          <w:p w14:paraId="51D7CB12" w14:textId="77777777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C</w:t>
            </w:r>
            <w:r w:rsidRPr="005A1F4C">
              <w:rPr>
                <w:rFonts w:ascii="Meiryo UI" w:eastAsia="Meiryo UI" w:hAnsi="Meiryo UI" w:hint="eastAsia"/>
                <w:sz w:val="14"/>
              </w:rPr>
              <w:t>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034448F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3A5A0953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</w:t>
            </w:r>
            <w:r w:rsidR="008E0330" w:rsidRPr="005A1F4C">
              <w:rPr>
                <w:rFonts w:ascii="Meiryo UI" w:eastAsia="Meiryo UI" w:hAnsi="Meiryo UI" w:hint="eastAsia"/>
                <w:szCs w:val="21"/>
              </w:rPr>
              <w:t>「倫理審査申請書」および「研究実施計画書」</w:t>
            </w:r>
            <w:r w:rsidR="00C8310B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14842039" w14:textId="18318D1D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15" w:left="31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 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41F281D4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2B24791D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「インフォームドコンセントの説明文書」</w:t>
            </w:r>
            <w:r w:rsidR="005F0588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および「同意撤回文書」</w:t>
            </w:r>
            <w:r w:rsidR="00C8310B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  <w:p w14:paraId="257AE7AE" w14:textId="430F4755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A1F4C">
              <w:rPr>
                <w:rFonts w:ascii="Meiryo UI" w:eastAsia="Meiryo UI" w:hAnsi="Meiryo UI"/>
                <w:sz w:val="16"/>
              </w:rPr>
              <w:t xml:space="preserve"> </w:t>
            </w:r>
            <w:bookmarkStart w:id="0" w:name="_Hlk5232171"/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>and Explanation documents for</w:t>
            </w:r>
            <w:r w:rsidR="00D108C3" w:rsidRPr="005A1F4C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 xml:space="preserve"> informed consent</w:t>
            </w:r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93A8AF9" w14:textId="77777777" w:rsidTr="00B73BC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31471DB6" w:rsidR="00783731" w:rsidRPr="005A1F4C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「倫理審査委員会からの承認書」および「機関の長からの許可書」</w:t>
            </w:r>
            <w:r w:rsidR="00C8310B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  <w:p w14:paraId="269B7357" w14:textId="3C3071FA" w:rsidR="00E45BDB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>Notice of approval from the IRB and permission from the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 head of the applicant’s institution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F1223" w:rsidRPr="005A1F4C" w14:paraId="39CCFF22" w14:textId="77777777" w:rsidTr="00CB1E86">
        <w:trPr>
          <w:trHeight w:val="922"/>
        </w:trPr>
        <w:tc>
          <w:tcPr>
            <w:tcW w:w="8357" w:type="dxa"/>
            <w:gridSpan w:val="2"/>
          </w:tcPr>
          <w:p w14:paraId="45F22B07" w14:textId="28013AD6" w:rsidR="008E0330" w:rsidRPr="004F380E" w:rsidRDefault="00BD6269" w:rsidP="00A35A6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５．</w:t>
            </w:r>
            <w:r w:rsidR="005D5B62" w:rsidRPr="004F380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添付頂いた説明文書を用いずにインフォームドコンセントを実施された試料（既存試料）を含む場合は、オプトアウトのための情報を公開しているサイトの</w:t>
            </w:r>
            <w:r w:rsidR="005D5B62" w:rsidRPr="004F380E">
              <w:rPr>
                <w:rFonts w:ascii="Meiryo UI" w:eastAsia="Meiryo UI" w:hAnsi="Meiryo UI" w:cs="ＭＳ Ｐゴシック"/>
                <w:kern w:val="0"/>
                <w:szCs w:val="21"/>
              </w:rPr>
              <w:t>URLを記載して下さい</w:t>
            </w:r>
            <w:r w:rsidR="00BF1223" w:rsidRPr="004F380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</w:p>
          <w:p w14:paraId="76698AB3" w14:textId="1B1BA9BE" w:rsidR="00CB1E86" w:rsidRPr="005A1F4C" w:rsidRDefault="008D71B8" w:rsidP="00CB1E86">
            <w:pPr>
              <w:widowControl/>
              <w:spacing w:line="200" w:lineRule="exact"/>
              <w:ind w:leftChars="113" w:left="237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If samples will be used in the project based on the opt-out system, provide the URL of the WEB site that shows the information on the project and the method of opt out.</w:t>
            </w:r>
          </w:p>
          <w:p w14:paraId="49FAE917" w14:textId="77777777" w:rsidR="00BF1223" w:rsidRPr="005A1F4C" w:rsidRDefault="00BF1223" w:rsidP="00CB1E86">
            <w:pPr>
              <w:shd w:val="clear" w:color="auto" w:fill="FFFFFF"/>
              <w:spacing w:line="276" w:lineRule="auto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Cs w:val="21"/>
              </w:rPr>
              <w:tab/>
              <w:t xml:space="preserve">    </w:t>
            </w:r>
            <w:r w:rsidRPr="005A1F4C">
              <w:rPr>
                <w:rFonts w:ascii="Meiryo UI" w:eastAsia="Meiryo UI" w:hAnsi="Meiryo UI"/>
                <w:szCs w:val="21"/>
                <w:u w:val="single"/>
              </w:rPr>
              <w:t>https://</w:t>
            </w:r>
            <w:r w:rsidRPr="005A1F4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5A1F4C" w14:paraId="1D8094E5" w14:textId="77777777" w:rsidTr="003A45C3">
        <w:trPr>
          <w:trHeight w:val="159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086484C9" w14:textId="77777777" w:rsidR="00CB1E86" w:rsidRPr="005A1F4C" w:rsidRDefault="0002760F" w:rsidP="004D4918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5A1F4C" w:rsidRDefault="00CB1E86" w:rsidP="004D4918">
            <w:pPr>
              <w:spacing w:line="200" w:lineRule="exact"/>
              <w:rPr>
                <w:rFonts w:ascii="Meiryo UI" w:eastAsia="Meiryo UI" w:hAnsi="Meiryo UI"/>
                <w:sz w:val="14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  <w:szCs w:val="21"/>
              </w:rPr>
              <w:t xml:space="preserve">If there are documents that </w:t>
            </w:r>
            <w:proofErr w:type="spellStart"/>
            <w:r w:rsidRPr="005A1F4C">
              <w:rPr>
                <w:rFonts w:ascii="Meiryo UI" w:eastAsia="Meiryo UI" w:hAnsi="Meiryo UI"/>
                <w:sz w:val="14"/>
                <w:szCs w:val="21"/>
              </w:rPr>
              <w:t>can not</w:t>
            </w:r>
            <w:proofErr w:type="spellEnd"/>
            <w:r w:rsidRPr="005A1F4C">
              <w:rPr>
                <w:rFonts w:ascii="Meiryo UI" w:eastAsia="Meiryo UI" w:hAnsi="Meiryo UI"/>
                <w:sz w:val="14"/>
                <w:szCs w:val="21"/>
              </w:rPr>
              <w:t xml:space="preserve"> be </w:t>
            </w:r>
            <w:r w:rsidR="00461256" w:rsidRPr="005A1F4C">
              <w:rPr>
                <w:rFonts w:ascii="Meiryo UI" w:eastAsia="Meiryo UI" w:hAnsi="Meiryo UI"/>
                <w:sz w:val="14"/>
                <w:szCs w:val="21"/>
              </w:rPr>
              <w:t>attached</w:t>
            </w:r>
            <w:r w:rsidRPr="005A1F4C">
              <w:rPr>
                <w:rFonts w:ascii="Meiryo UI" w:eastAsia="Meiryo UI" w:hAnsi="Meiryo UI"/>
                <w:sz w:val="14"/>
                <w:szCs w:val="21"/>
              </w:rPr>
              <w:t>, please describe the reason.</w:t>
            </w:r>
          </w:p>
          <w:p w14:paraId="1D45474B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5CCD128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FD4E406" w14:textId="104B903C" w:rsidR="005B4602" w:rsidRDefault="005B4602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color w:val="FF0000"/>
          <w:kern w:val="0"/>
          <w:szCs w:val="21"/>
        </w:rPr>
      </w:pPr>
    </w:p>
    <w:p w14:paraId="3DE8FB5B" w14:textId="77777777" w:rsidR="00417296" w:rsidRPr="005A1F4C" w:rsidRDefault="00417296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 w:hint="eastAsia"/>
          <w:color w:val="FF0000"/>
          <w:kern w:val="0"/>
          <w:szCs w:val="21"/>
        </w:rPr>
      </w:pPr>
    </w:p>
    <w:p w14:paraId="4F519B44" w14:textId="7C52CECF" w:rsidR="00A35A60" w:rsidRPr="005A1F4C" w:rsidRDefault="00D108C3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は、</w:t>
      </w:r>
      <w:r w:rsidRPr="005A1F4C">
        <w:rPr>
          <w:rFonts w:ascii="Meiryo UI" w:eastAsia="Meiryo UI" w:hAnsi="Meiryo UI" w:cs="ＭＳ Ｐゴシック" w:hint="eastAsia"/>
          <w:kern w:val="0"/>
          <w:szCs w:val="21"/>
        </w:rPr>
        <w:t>倫理審査の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  <w:u w:val="wave"/>
        </w:rPr>
        <w:t>申請に使用する予定の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以下の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書類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のPDFファイル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をご用意ください。</w:t>
      </w:r>
    </w:p>
    <w:p w14:paraId="08BE5A98" w14:textId="25FB9EAF" w:rsidR="004D4918" w:rsidRPr="005A1F4C" w:rsidRDefault="00A35A60" w:rsidP="00A35A60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A1F4C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A1F4C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A1F4C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A1F4C">
        <w:rPr>
          <w:rFonts w:ascii="Meiryo UI" w:eastAsia="Meiryo UI" w:hAnsi="Meiryo UI"/>
        </w:rPr>
        <w:t xml:space="preserve"> </w:t>
      </w:r>
      <w:r w:rsidR="004D4918" w:rsidRPr="005A1F4C">
        <w:rPr>
          <w:rFonts w:ascii="Meiryo UI" w:eastAsia="Meiryo UI" w:hAnsi="Meiryo UI"/>
          <w:sz w:val="14"/>
        </w:rPr>
        <w:t>Please prepare the</w:t>
      </w:r>
      <w:r w:rsidR="004D4918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A1F4C">
        <w:rPr>
          <w:rFonts w:ascii="Meiryo UI" w:eastAsia="Meiryo UI" w:hAnsi="Meiryo UI"/>
          <w:sz w:val="14"/>
        </w:rPr>
        <w:t xml:space="preserve"> </w:t>
      </w:r>
      <w:r w:rsidR="00461256" w:rsidRPr="005A1F4C">
        <w:rPr>
          <w:rFonts w:ascii="Meiryo UI" w:eastAsia="Meiryo UI" w:hAnsi="Meiryo UI"/>
          <w:sz w:val="14"/>
        </w:rPr>
        <w:t xml:space="preserve">of the documents </w:t>
      </w:r>
      <w:r w:rsidR="004D4918" w:rsidRPr="005A1F4C">
        <w:rPr>
          <w:rFonts w:ascii="Meiryo UI" w:eastAsia="Meiryo UI" w:hAnsi="Meiryo UI"/>
          <w:sz w:val="14"/>
        </w:rPr>
        <w:t xml:space="preserve">and </w:t>
      </w:r>
      <w:r w:rsidR="00461256" w:rsidRPr="005A1F4C">
        <w:rPr>
          <w:rFonts w:ascii="Meiryo UI" w:eastAsia="Meiryo UI" w:hAnsi="Meiryo UI"/>
          <w:sz w:val="14"/>
        </w:rPr>
        <w:t>tick</w:t>
      </w:r>
      <w:r w:rsidR="004D4918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4D4918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4D4918" w:rsidRPr="005A1F4C">
        <w:rPr>
          <w:rFonts w:ascii="Meiryo UI" w:eastAsia="Meiryo UI" w:hAnsi="Meiryo UI"/>
          <w:sz w:val="14"/>
        </w:rPr>
        <w:t>.</w:t>
      </w:r>
    </w:p>
    <w:p w14:paraId="09A6395C" w14:textId="77777777" w:rsidR="00856F6B" w:rsidRPr="005A1F4C" w:rsidRDefault="008E0330" w:rsidP="00BD6269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5A1F4C" w14:paraId="5C689761" w14:textId="77777777" w:rsidTr="00B73BC6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(このシートです)</w:t>
            </w:r>
          </w:p>
          <w:p w14:paraId="3796F628" w14:textId="0709E9DD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Check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6278C447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２．「倫理審査申請書」および「研究実施計画書」</w:t>
            </w:r>
          </w:p>
          <w:p w14:paraId="728ADFBB" w14:textId="74AAC897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="00461256" w:rsidRPr="005A1F4C">
              <w:rPr>
                <w:rFonts w:ascii="Meiryo UI" w:eastAsia="Meiryo UI" w:hAnsi="Meiryo UI"/>
                <w:sz w:val="14"/>
              </w:rPr>
              <w:t xml:space="preserve">to be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376859A5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３．「インフォームドコンセントの説明文書」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、</w:t>
            </w:r>
            <w:r w:rsidRPr="005A1F4C">
              <w:rPr>
                <w:rFonts w:ascii="Meiryo UI" w:eastAsia="Meiryo UI" w:hAnsi="Meiryo UI" w:hint="eastAsia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および「同意撤回文書」</w:t>
            </w:r>
          </w:p>
          <w:p w14:paraId="2514C1C6" w14:textId="27C28057" w:rsidR="00A35A60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and Explanation documents for 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the </w:t>
            </w:r>
            <w:r w:rsidR="00320AF4" w:rsidRPr="005A1F4C">
              <w:rPr>
                <w:rFonts w:ascii="Meiryo UI" w:eastAsia="Meiryo UI" w:hAnsi="Meiryo UI"/>
                <w:sz w:val="14"/>
              </w:rPr>
              <w:t>informed consent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0DBC549E" w14:textId="77777777" w:rsidTr="008D71B8">
        <w:trPr>
          <w:trHeight w:val="1619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A1F4C" w:rsidRDefault="005025C3" w:rsidP="00A35A60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5A1F4C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Please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describe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schedule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of the application to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IRB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and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its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review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status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by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.</w:t>
            </w:r>
          </w:p>
          <w:p w14:paraId="0E19C58C" w14:textId="77777777" w:rsidR="00BD6269" w:rsidRPr="005A1F4C" w:rsidRDefault="00BD6269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5A1F4C" w:rsidRDefault="002F0CDC" w:rsidP="005D5B62">
      <w:pPr>
        <w:rPr>
          <w:rFonts w:ascii="Meiryo UI" w:eastAsia="Meiryo UI" w:hAnsi="Meiryo UI"/>
          <w:sz w:val="18"/>
          <w:szCs w:val="21"/>
        </w:rPr>
      </w:pPr>
    </w:p>
    <w:sectPr w:rsidR="002F0CDC" w:rsidRPr="005A1F4C" w:rsidSect="003A45C3">
      <w:headerReference w:type="default" r:id="rId6"/>
      <w:pgSz w:w="11906" w:h="16838" w:code="9"/>
      <w:pgMar w:top="1418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4C9B" w14:textId="77777777" w:rsidR="00067E92" w:rsidRDefault="00067E92" w:rsidP="0002760F">
      <w:r>
        <w:separator/>
      </w:r>
    </w:p>
  </w:endnote>
  <w:endnote w:type="continuationSeparator" w:id="0">
    <w:p w14:paraId="4BCBA32E" w14:textId="77777777" w:rsidR="00067E92" w:rsidRDefault="00067E92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853A" w14:textId="77777777" w:rsidR="00067E92" w:rsidRDefault="00067E92" w:rsidP="0002760F">
      <w:r>
        <w:separator/>
      </w:r>
    </w:p>
  </w:footnote>
  <w:footnote w:type="continuationSeparator" w:id="0">
    <w:p w14:paraId="49564A2B" w14:textId="77777777" w:rsidR="00067E92" w:rsidRDefault="00067E92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4DB" w14:textId="764367C7" w:rsidR="0002760F" w:rsidRPr="005A1F4C" w:rsidRDefault="0002760F" w:rsidP="0002760F">
    <w:pPr>
      <w:pStyle w:val="a4"/>
      <w:jc w:val="right"/>
      <w:rPr>
        <w:rFonts w:ascii="Meiryo UI" w:eastAsia="Meiryo UI" w:hAnsi="Meiryo UI"/>
        <w:sz w:val="18"/>
      </w:rPr>
    </w:pPr>
    <w:r w:rsidRPr="005A1F4C">
      <w:rPr>
        <w:rFonts w:ascii="Meiryo UI" w:eastAsia="Meiryo UI" w:hAnsi="Meiryo UI" w:hint="eastAsia"/>
        <w:sz w:val="18"/>
      </w:rPr>
      <w:t>先進ゲノム支援　倫理</w:t>
    </w:r>
    <w:r w:rsidR="00CC0FCA" w:rsidRPr="005A1F4C">
      <w:rPr>
        <w:rFonts w:ascii="Meiryo UI" w:eastAsia="Meiryo UI" w:hAnsi="Meiryo UI" w:hint="eastAsia"/>
        <w:sz w:val="18"/>
      </w:rPr>
      <w:t>審査</w:t>
    </w:r>
    <w:r w:rsidRPr="005A1F4C">
      <w:rPr>
        <w:rFonts w:ascii="Meiryo UI" w:eastAsia="Meiryo UI" w:hAnsi="Meiryo UI" w:hint="eastAsia"/>
        <w:sz w:val="18"/>
      </w:rPr>
      <w:t>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760F"/>
    <w:rsid w:val="00030223"/>
    <w:rsid w:val="000603AF"/>
    <w:rsid w:val="00067E92"/>
    <w:rsid w:val="00076B77"/>
    <w:rsid w:val="00077179"/>
    <w:rsid w:val="00090FEA"/>
    <w:rsid w:val="000A5654"/>
    <w:rsid w:val="000D509A"/>
    <w:rsid w:val="001104B1"/>
    <w:rsid w:val="00120BE8"/>
    <w:rsid w:val="001F6522"/>
    <w:rsid w:val="00227396"/>
    <w:rsid w:val="00260DC9"/>
    <w:rsid w:val="002763BC"/>
    <w:rsid w:val="002C70DC"/>
    <w:rsid w:val="002F0CDC"/>
    <w:rsid w:val="00313FBE"/>
    <w:rsid w:val="00320AF4"/>
    <w:rsid w:val="00372C3C"/>
    <w:rsid w:val="003A45C3"/>
    <w:rsid w:val="00417296"/>
    <w:rsid w:val="00426525"/>
    <w:rsid w:val="00461256"/>
    <w:rsid w:val="00487C10"/>
    <w:rsid w:val="004D4918"/>
    <w:rsid w:val="004F380E"/>
    <w:rsid w:val="005025C3"/>
    <w:rsid w:val="005125C1"/>
    <w:rsid w:val="00556FD7"/>
    <w:rsid w:val="005A1F4C"/>
    <w:rsid w:val="005B4602"/>
    <w:rsid w:val="005D5B62"/>
    <w:rsid w:val="005D5E6C"/>
    <w:rsid w:val="005F0588"/>
    <w:rsid w:val="00687A24"/>
    <w:rsid w:val="006937C0"/>
    <w:rsid w:val="006E0449"/>
    <w:rsid w:val="006F53CB"/>
    <w:rsid w:val="00726899"/>
    <w:rsid w:val="007305A5"/>
    <w:rsid w:val="007559CD"/>
    <w:rsid w:val="00775DD3"/>
    <w:rsid w:val="00783731"/>
    <w:rsid w:val="00817FBF"/>
    <w:rsid w:val="00851193"/>
    <w:rsid w:val="00856F6B"/>
    <w:rsid w:val="008D252E"/>
    <w:rsid w:val="008D71B8"/>
    <w:rsid w:val="008E0330"/>
    <w:rsid w:val="008F799F"/>
    <w:rsid w:val="00911321"/>
    <w:rsid w:val="009B2265"/>
    <w:rsid w:val="009E190E"/>
    <w:rsid w:val="009F1E8A"/>
    <w:rsid w:val="00A05081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33876"/>
    <w:rsid w:val="00C7650D"/>
    <w:rsid w:val="00C8310B"/>
    <w:rsid w:val="00CA096C"/>
    <w:rsid w:val="00CB1E86"/>
    <w:rsid w:val="00CC0FCA"/>
    <w:rsid w:val="00D108C3"/>
    <w:rsid w:val="00DA0257"/>
    <w:rsid w:val="00E45BDB"/>
    <w:rsid w:val="00E82F31"/>
    <w:rsid w:val="00ED4A83"/>
    <w:rsid w:val="00F67A6E"/>
    <w:rsid w:val="00F745B1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90E"/>
    <w:rPr>
      <w:rFonts w:asciiTheme="minorHAnsi" w:eastAsiaTheme="minorEastAsia" w:hAnsiTheme="minorHAnsi"/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9E190E"/>
    <w:rPr>
      <w:rFonts w:asciiTheme="minorHAnsi" w:eastAsiaTheme="minorEastAsia" w:hAnsiTheme="minorHAnsi"/>
      <w:b/>
      <w:bCs/>
      <w:sz w:val="21"/>
      <w:szCs w:val="22"/>
    </w:rPr>
  </w:style>
  <w:style w:type="paragraph" w:styleId="af">
    <w:name w:val="Revision"/>
    <w:hidden/>
    <w:uiPriority w:val="99"/>
    <w:semiHidden/>
    <w:rsid w:val="009E190E"/>
    <w:rPr>
      <w:rFonts w:asciiTheme="minorHAnsi" w:eastAsiaTheme="minorEastAsia" w:hAnsiTheme="minorHAnsi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3A4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45C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PAGS</cp:lastModifiedBy>
  <cp:revision>5</cp:revision>
  <cp:lastPrinted>2019-04-08T06:56:00Z</cp:lastPrinted>
  <dcterms:created xsi:type="dcterms:W3CDTF">2023-02-21T06:05:00Z</dcterms:created>
  <dcterms:modified xsi:type="dcterms:W3CDTF">2023-03-09T12:29:00Z</dcterms:modified>
</cp:coreProperties>
</file>